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80F" w:rsidRDefault="0004487A">
      <w:pPr>
        <w:pStyle w:val="1tekst"/>
        <w:ind w:left="0" w:firstLine="0"/>
        <w:jc w:val="right"/>
        <w:rPr>
          <w:rFonts w:ascii="Verdana" w:hAnsi="Verdana"/>
          <w:b/>
          <w:color w:val="FF0000"/>
          <w:lang w:val="sr-Cyrl-CS"/>
        </w:rPr>
      </w:pPr>
      <w:r>
        <w:rPr>
          <w:rFonts w:ascii="Verdana" w:hAnsi="Verdana"/>
          <w:b/>
          <w:color w:val="FF0000"/>
          <w:lang w:val="sr-Cyrl-CS"/>
        </w:rPr>
        <w:t>НАЦРТ</w:t>
      </w:r>
    </w:p>
    <w:p w:rsidR="003C380F" w:rsidRDefault="003C380F">
      <w:pPr>
        <w:pStyle w:val="1tekst"/>
        <w:ind w:left="0" w:firstLine="0"/>
        <w:jc w:val="right"/>
        <w:rPr>
          <w:rFonts w:ascii="Verdana" w:hAnsi="Verdana"/>
          <w:color w:val="FF0000"/>
          <w:sz w:val="18"/>
          <w:szCs w:val="18"/>
        </w:rPr>
      </w:pPr>
    </w:p>
    <w:p w:rsidR="003C380F" w:rsidRDefault="00B427AB">
      <w:pPr>
        <w:jc w:val="both"/>
        <w:rPr>
          <w:rFonts w:ascii="Verdana" w:hAnsi="Verdana"/>
          <w:sz w:val="18"/>
          <w:szCs w:val="18"/>
          <w:lang w:val="ru-RU"/>
        </w:rPr>
      </w:pPr>
      <w:r>
        <w:rPr>
          <w:rFonts w:ascii="Verdana" w:hAnsi="Verdana"/>
          <w:sz w:val="18"/>
          <w:szCs w:val="18"/>
          <w:lang w:val="en-US"/>
        </w:rPr>
        <w:t xml:space="preserve">        </w:t>
      </w:r>
      <w:r w:rsidR="0004487A">
        <w:rPr>
          <w:rFonts w:ascii="Verdana" w:hAnsi="Verdana"/>
          <w:sz w:val="18"/>
          <w:szCs w:val="18"/>
          <w:lang w:val="ru-RU"/>
        </w:rPr>
        <w:t>На основу члана 46. став 1. Закона о планирању и изградњи (</w:t>
      </w:r>
      <w:r w:rsidR="0004487A">
        <w:rPr>
          <w:rFonts w:ascii="Verdana" w:hAnsi="Verdana"/>
          <w:sz w:val="18"/>
          <w:szCs w:val="18"/>
          <w:lang w:val="en-US"/>
        </w:rPr>
        <w:t>“</w:t>
      </w:r>
      <w:r w:rsidR="0004487A">
        <w:rPr>
          <w:rFonts w:ascii="Verdana" w:hAnsi="Verdana"/>
          <w:sz w:val="18"/>
          <w:szCs w:val="18"/>
          <w:lang w:val="ru-RU"/>
        </w:rPr>
        <w:t>Службени гласник РС",</w:t>
      </w:r>
      <w:r w:rsidR="0004487A">
        <w:rPr>
          <w:rFonts w:ascii="Verdana" w:hAnsi="Verdana"/>
          <w:sz w:val="18"/>
          <w:szCs w:val="18"/>
          <w:lang w:val="ru-RU"/>
        </w:rPr>
        <w:br/>
        <w:t xml:space="preserve">бр. 72/09, </w:t>
      </w:r>
      <w:r w:rsidR="0004487A">
        <w:rPr>
          <w:rFonts w:ascii="Verdana" w:hAnsi="Verdana"/>
          <w:sz w:val="18"/>
          <w:szCs w:val="18"/>
        </w:rPr>
        <w:t>81/09-исправка, 64/10-УС, 24/11, 121/12, 42/13-УС, 50/13-УС,</w:t>
      </w:r>
      <w:r w:rsidR="0004487A">
        <w:rPr>
          <w:rFonts w:ascii="Verdana" w:hAnsi="Verdana"/>
          <w:sz w:val="18"/>
          <w:szCs w:val="18"/>
          <w:lang w:val="ru-RU"/>
        </w:rPr>
        <w:t xml:space="preserve"> 98/13-УС, 132/14</w:t>
      </w:r>
      <w:r w:rsidR="0004487A">
        <w:rPr>
          <w:rFonts w:ascii="Verdana" w:hAnsi="Verdana"/>
          <w:sz w:val="18"/>
          <w:szCs w:val="18"/>
          <w:lang/>
        </w:rPr>
        <w:t>,</w:t>
      </w:r>
      <w:r w:rsidR="0004487A">
        <w:rPr>
          <w:rFonts w:ascii="Verdana" w:hAnsi="Verdana"/>
          <w:sz w:val="18"/>
          <w:szCs w:val="18"/>
          <w:lang w:val="ru-RU"/>
        </w:rPr>
        <w:t xml:space="preserve"> 145/14</w:t>
      </w:r>
      <w:r w:rsidR="0004487A">
        <w:rPr>
          <w:rFonts w:ascii="Verdana" w:hAnsi="Verdana"/>
          <w:sz w:val="18"/>
          <w:szCs w:val="18"/>
          <w:lang/>
        </w:rPr>
        <w:t>,</w:t>
      </w:r>
      <w:r w:rsidR="0004487A">
        <w:rPr>
          <w:rFonts w:ascii="Verdana" w:hAnsi="Verdana"/>
          <w:sz w:val="18"/>
          <w:szCs w:val="18"/>
          <w:lang w:val="ru-RU"/>
        </w:rPr>
        <w:t xml:space="preserve"> 83/18</w:t>
      </w:r>
      <w:r w:rsidR="0004487A">
        <w:rPr>
          <w:rFonts w:ascii="Verdana" w:hAnsi="Verdana"/>
          <w:sz w:val="18"/>
          <w:szCs w:val="18"/>
          <w:lang/>
        </w:rPr>
        <w:t>, 31/19</w:t>
      </w:r>
      <w:r w:rsidR="0004487A">
        <w:rPr>
          <w:rFonts w:ascii="Verdana" w:hAnsi="Verdana"/>
          <w:sz w:val="18"/>
          <w:szCs w:val="18"/>
        </w:rPr>
        <w:t>, 32/19-др. закон</w:t>
      </w:r>
      <w:r w:rsidR="0004487A">
        <w:rPr>
          <w:rFonts w:ascii="Verdana" w:hAnsi="Verdana"/>
          <w:sz w:val="18"/>
          <w:szCs w:val="18"/>
          <w:lang w:val="en-US"/>
        </w:rPr>
        <w:t>,</w:t>
      </w:r>
      <w:r w:rsidR="0004487A">
        <w:rPr>
          <w:rFonts w:ascii="Verdana" w:hAnsi="Verdana"/>
          <w:sz w:val="18"/>
          <w:szCs w:val="18"/>
        </w:rPr>
        <w:t xml:space="preserve"> 9/20</w:t>
      </w:r>
      <w:r w:rsidR="0004487A">
        <w:rPr>
          <w:rFonts w:ascii="Verdana" w:hAnsi="Verdana"/>
          <w:sz w:val="18"/>
          <w:szCs w:val="18"/>
          <w:lang w:val="sr-Cyrl-BA"/>
        </w:rPr>
        <w:t>,</w:t>
      </w:r>
      <w:r w:rsidR="0004487A">
        <w:rPr>
          <w:rFonts w:ascii="Verdana" w:hAnsi="Verdana"/>
          <w:sz w:val="18"/>
          <w:szCs w:val="18"/>
        </w:rPr>
        <w:t xml:space="preserve"> 52/21</w:t>
      </w:r>
      <w:r w:rsidR="0004487A">
        <w:rPr>
          <w:rFonts w:ascii="Verdana" w:hAnsi="Verdana"/>
          <w:sz w:val="18"/>
          <w:szCs w:val="18"/>
          <w:lang w:val="sr-Cyrl-BA"/>
        </w:rPr>
        <w:t xml:space="preserve"> и 62/23</w:t>
      </w:r>
      <w:r w:rsidR="0004487A">
        <w:rPr>
          <w:rFonts w:ascii="Verdana" w:hAnsi="Verdana"/>
          <w:sz w:val="18"/>
          <w:szCs w:val="18"/>
        </w:rPr>
        <w:t>)</w:t>
      </w:r>
      <w:r w:rsidR="0004487A">
        <w:rPr>
          <w:rFonts w:ascii="Verdana" w:hAnsi="Verdana"/>
          <w:sz w:val="18"/>
          <w:szCs w:val="18"/>
          <w:lang w:val="ru-RU"/>
        </w:rPr>
        <w:t xml:space="preserve">, члана 9. став 5. Закона о </w:t>
      </w:r>
      <w:r w:rsidR="0004487A">
        <w:rPr>
          <w:rFonts w:ascii="Verdana" w:hAnsi="Verdana"/>
          <w:sz w:val="18"/>
          <w:szCs w:val="18"/>
          <w:lang w:val="sr-Cyrl-CS"/>
        </w:rPr>
        <w:t xml:space="preserve">стратешкој процени утицаја на животну средину </w:t>
      </w:r>
      <w:r w:rsidR="0004487A">
        <w:rPr>
          <w:rFonts w:ascii="Verdana" w:hAnsi="Verdana"/>
          <w:sz w:val="18"/>
          <w:szCs w:val="18"/>
          <w:lang w:val="ru-RU"/>
        </w:rPr>
        <w:t xml:space="preserve"> (</w:t>
      </w:r>
      <w:r w:rsidR="0004487A">
        <w:rPr>
          <w:rFonts w:ascii="Verdana" w:hAnsi="Verdana"/>
          <w:sz w:val="18"/>
          <w:szCs w:val="18"/>
          <w:lang/>
        </w:rPr>
        <w:t>„</w:t>
      </w:r>
      <w:r w:rsidR="0004487A">
        <w:rPr>
          <w:rFonts w:ascii="Verdana" w:hAnsi="Verdana"/>
          <w:sz w:val="18"/>
          <w:szCs w:val="18"/>
          <w:lang w:val="ru-RU"/>
        </w:rPr>
        <w:t>Службени гласник РС</w:t>
      </w:r>
      <w:r w:rsidR="0004487A">
        <w:rPr>
          <w:rFonts w:ascii="Verdana" w:hAnsi="Verdana"/>
          <w:sz w:val="18"/>
          <w:szCs w:val="18"/>
          <w:lang/>
        </w:rPr>
        <w:t>“</w:t>
      </w:r>
      <w:r w:rsidR="0004487A">
        <w:rPr>
          <w:rFonts w:ascii="Verdana" w:hAnsi="Verdana"/>
          <w:sz w:val="18"/>
          <w:szCs w:val="18"/>
          <w:lang w:val="ru-RU"/>
        </w:rPr>
        <w:t>, бр. 135/04 и 88/10) и члана</w:t>
      </w:r>
      <w:r w:rsidR="0004487A">
        <w:rPr>
          <w:rFonts w:ascii="Verdana" w:hAnsi="Verdana"/>
          <w:sz w:val="18"/>
          <w:szCs w:val="18"/>
          <w:lang/>
        </w:rPr>
        <w:t xml:space="preserve"> 40.</w:t>
      </w:r>
      <w:r w:rsidR="0004487A">
        <w:rPr>
          <w:rFonts w:ascii="Verdana" w:hAnsi="Verdana"/>
          <w:sz w:val="18"/>
          <w:szCs w:val="18"/>
          <w:lang w:val="ru-RU"/>
        </w:rPr>
        <w:t xml:space="preserve"> Статута општине</w:t>
      </w:r>
      <w:r w:rsidR="0004487A">
        <w:rPr>
          <w:rFonts w:ascii="Verdana" w:hAnsi="Verdana"/>
          <w:sz w:val="18"/>
          <w:szCs w:val="18"/>
          <w:lang w:val="sr-Cyrl-BA"/>
        </w:rPr>
        <w:t>Србобран</w:t>
      </w:r>
      <w:r w:rsidR="0004487A">
        <w:rPr>
          <w:rFonts w:ascii="Verdana" w:hAnsi="Verdana"/>
          <w:sz w:val="18"/>
          <w:szCs w:val="18"/>
          <w:lang w:val="ru-RU"/>
        </w:rPr>
        <w:t xml:space="preserve"> (</w:t>
      </w:r>
      <w:r w:rsidR="0004487A">
        <w:rPr>
          <w:rFonts w:ascii="Verdana" w:hAnsi="Verdana"/>
          <w:sz w:val="18"/>
          <w:szCs w:val="18"/>
          <w:lang/>
        </w:rPr>
        <w:t>„</w:t>
      </w:r>
      <w:r w:rsidR="0004487A">
        <w:rPr>
          <w:rFonts w:ascii="Verdana" w:hAnsi="Verdana"/>
          <w:sz w:val="18"/>
          <w:szCs w:val="18"/>
          <w:lang w:val="ru-RU"/>
        </w:rPr>
        <w:t xml:space="preserve">Службени лист </w:t>
      </w:r>
      <w:r w:rsidR="0004487A">
        <w:rPr>
          <w:rFonts w:ascii="Verdana" w:hAnsi="Verdana"/>
          <w:sz w:val="18"/>
          <w:szCs w:val="18"/>
          <w:lang w:val="sr-Cyrl-CS"/>
        </w:rPr>
        <w:t xml:space="preserve">општине </w:t>
      </w:r>
      <w:r w:rsidR="0004487A">
        <w:rPr>
          <w:rFonts w:ascii="Verdana" w:hAnsi="Verdana"/>
          <w:sz w:val="18"/>
          <w:szCs w:val="18"/>
          <w:lang w:val="sr-Cyrl-BA"/>
        </w:rPr>
        <w:t>Србобран</w:t>
      </w:r>
      <w:r w:rsidR="0004487A">
        <w:rPr>
          <w:rFonts w:ascii="Verdana" w:hAnsi="Verdana"/>
          <w:sz w:val="18"/>
          <w:szCs w:val="18"/>
          <w:lang/>
        </w:rPr>
        <w:t>“</w:t>
      </w:r>
      <w:r w:rsidR="0004487A">
        <w:rPr>
          <w:rFonts w:ascii="Verdana" w:hAnsi="Verdana"/>
          <w:sz w:val="18"/>
          <w:szCs w:val="18"/>
          <w:lang w:val="ru-RU"/>
        </w:rPr>
        <w:t xml:space="preserve">, бр. </w:t>
      </w:r>
      <w:r w:rsidR="0004487A">
        <w:rPr>
          <w:rFonts w:ascii="Verdana" w:hAnsi="Verdana"/>
          <w:sz w:val="18"/>
          <w:szCs w:val="18"/>
          <w:lang/>
        </w:rPr>
        <w:t xml:space="preserve">4/2019, 20/2019 </w:t>
      </w:r>
      <w:r w:rsidR="0004487A">
        <w:rPr>
          <w:rFonts w:ascii="Verdana" w:hAnsi="Verdana"/>
          <w:sz w:val="18"/>
          <w:szCs w:val="18"/>
        </w:rPr>
        <w:t>и 6/2022</w:t>
      </w:r>
      <w:r w:rsidR="0004487A">
        <w:rPr>
          <w:rFonts w:ascii="Verdana" w:hAnsi="Verdana"/>
          <w:sz w:val="18"/>
          <w:szCs w:val="18"/>
          <w:lang w:val="ru-RU"/>
        </w:rPr>
        <w:t>),</w:t>
      </w:r>
      <w:r w:rsidR="0004487A">
        <w:rPr>
          <w:rFonts w:ascii="Verdana" w:hAnsi="Verdana"/>
          <w:sz w:val="18"/>
          <w:szCs w:val="18"/>
          <w:lang w:val="sr-Cyrl-CS"/>
        </w:rPr>
        <w:t xml:space="preserve"> Скупштина општине </w:t>
      </w:r>
      <w:r w:rsidR="0004487A">
        <w:rPr>
          <w:rFonts w:ascii="Verdana" w:hAnsi="Verdana"/>
          <w:sz w:val="18"/>
          <w:szCs w:val="18"/>
          <w:lang w:val="sr-Cyrl-BA"/>
        </w:rPr>
        <w:t>Србобран</w:t>
      </w:r>
      <w:r w:rsidR="0004487A">
        <w:rPr>
          <w:rFonts w:ascii="Verdana" w:hAnsi="Verdana"/>
          <w:sz w:val="18"/>
          <w:szCs w:val="18"/>
        </w:rPr>
        <w:t xml:space="preserve">, </w:t>
      </w:r>
      <w:r w:rsidR="0004487A">
        <w:rPr>
          <w:rFonts w:ascii="Verdana" w:hAnsi="Verdana"/>
          <w:sz w:val="18"/>
          <w:szCs w:val="18"/>
          <w:lang w:val="ru-RU"/>
        </w:rPr>
        <w:t xml:space="preserve">по </w:t>
      </w:r>
      <w:r w:rsidR="0004487A">
        <w:rPr>
          <w:rFonts w:ascii="Verdana" w:hAnsi="Verdana"/>
          <w:sz w:val="18"/>
          <w:szCs w:val="18"/>
          <w:lang w:val="ru-RU"/>
        </w:rPr>
        <w:t>прибављеном мишљењу Комисије за планове, на седници одржаној _________ 202</w:t>
      </w:r>
      <w:r w:rsidR="0004487A">
        <w:rPr>
          <w:rFonts w:ascii="Verdana" w:hAnsi="Verdana"/>
          <w:sz w:val="18"/>
          <w:szCs w:val="18"/>
          <w:lang/>
        </w:rPr>
        <w:t>4</w:t>
      </w:r>
      <w:r w:rsidR="0004487A">
        <w:rPr>
          <w:rFonts w:ascii="Verdana" w:hAnsi="Verdana"/>
          <w:sz w:val="18"/>
          <w:szCs w:val="18"/>
          <w:lang w:val="ru-RU"/>
        </w:rPr>
        <w:t>. године, доноси</w:t>
      </w:r>
    </w:p>
    <w:p w:rsidR="003C380F" w:rsidRDefault="003C380F">
      <w:pPr>
        <w:rPr>
          <w:rFonts w:ascii="Verdana" w:hAnsi="Verdana"/>
          <w:lang/>
        </w:rPr>
      </w:pPr>
    </w:p>
    <w:p w:rsidR="003C380F" w:rsidRDefault="003C380F">
      <w:pPr>
        <w:rPr>
          <w:rFonts w:ascii="Verdana" w:hAnsi="Verdana"/>
          <w:lang w:val="en-US"/>
        </w:rPr>
      </w:pPr>
    </w:p>
    <w:p w:rsidR="003C380F" w:rsidRDefault="0004487A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ОДЛУКУ О</w:t>
      </w:r>
      <w:r>
        <w:rPr>
          <w:rFonts w:ascii="Verdana" w:hAnsi="Verdana"/>
          <w:b/>
          <w:lang w:val="sr-Cyrl-BA"/>
        </w:rPr>
        <w:t xml:space="preserve"> ИЗМЕНИ И ДОПУНИ ОДЛУКЕ О </w:t>
      </w:r>
      <w:r>
        <w:rPr>
          <w:rFonts w:ascii="Verdana" w:hAnsi="Verdana"/>
          <w:b/>
        </w:rPr>
        <w:t>ИЗРАДИ</w:t>
      </w:r>
    </w:p>
    <w:p w:rsidR="003C380F" w:rsidRDefault="0004487A">
      <w:pPr>
        <w:jc w:val="center"/>
        <w:rPr>
          <w:rFonts w:ascii="Verdana" w:hAnsi="Verdana"/>
          <w:b/>
          <w:lang w:val="en-US"/>
        </w:rPr>
      </w:pPr>
      <w:r>
        <w:rPr>
          <w:rFonts w:ascii="Verdana" w:hAnsi="Verdana"/>
          <w:b/>
          <w:lang w:val="sr-Cyrl-CS"/>
        </w:rPr>
        <w:t>ИЗМЕНА И ДОПУНА ПЛАНА ГЕНЕРАЛНЕ РЕГУЛАЦИЈЕ</w:t>
      </w:r>
      <w:r>
        <w:rPr>
          <w:rFonts w:ascii="Verdana" w:hAnsi="Verdana"/>
          <w:b/>
          <w:lang w:val="ru-RU"/>
        </w:rPr>
        <w:t xml:space="preserve"> НАСЕЉА </w:t>
      </w:r>
      <w:r>
        <w:rPr>
          <w:rFonts w:ascii="Verdana" w:hAnsi="Verdana"/>
          <w:b/>
          <w:lang w:val="sr-Cyrl-BA"/>
        </w:rPr>
        <w:t>СРБОБРАН</w:t>
      </w:r>
    </w:p>
    <w:p w:rsidR="003C380F" w:rsidRDefault="003C380F">
      <w:pPr>
        <w:jc w:val="center"/>
        <w:rPr>
          <w:rFonts w:ascii="Verdana" w:hAnsi="Verdana"/>
          <w:color w:val="FF0000"/>
          <w:sz w:val="18"/>
          <w:szCs w:val="18"/>
        </w:rPr>
      </w:pPr>
    </w:p>
    <w:p w:rsidR="003C380F" w:rsidRDefault="0004487A">
      <w:pPr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Члан 1.</w:t>
      </w:r>
    </w:p>
    <w:p w:rsidR="003C380F" w:rsidRDefault="003C380F">
      <w:pPr>
        <w:jc w:val="center"/>
        <w:rPr>
          <w:rFonts w:ascii="Verdana" w:hAnsi="Verdana"/>
          <w:color w:val="FF0000"/>
          <w:sz w:val="18"/>
          <w:szCs w:val="18"/>
        </w:rPr>
      </w:pPr>
    </w:p>
    <w:p w:rsidR="003C380F" w:rsidRDefault="0004487A">
      <w:pPr>
        <w:jc w:val="both"/>
        <w:rPr>
          <w:rFonts w:ascii="Verdana" w:hAnsi="Verdana"/>
          <w:sz w:val="18"/>
          <w:szCs w:val="18"/>
          <w:lang w:val="sr-Cyrl-CS"/>
        </w:rPr>
      </w:pPr>
      <w:r>
        <w:rPr>
          <w:rFonts w:ascii="Verdana" w:hAnsi="Verdana"/>
          <w:sz w:val="18"/>
          <w:szCs w:val="18"/>
          <w:lang w:val="sr-Cyrl-BA"/>
        </w:rPr>
        <w:t>У ч</w:t>
      </w:r>
      <w:r>
        <w:rPr>
          <w:rFonts w:ascii="Verdana" w:hAnsi="Verdana"/>
          <w:sz w:val="18"/>
          <w:szCs w:val="18"/>
          <w:lang w:val="ru-RU"/>
        </w:rPr>
        <w:t>лану 2. Одлуке о изради Измена и допуна</w:t>
      </w:r>
      <w:r>
        <w:rPr>
          <w:rFonts w:ascii="Verdana" w:hAnsi="Verdana"/>
          <w:sz w:val="18"/>
          <w:szCs w:val="18"/>
          <w:lang w:val="sr-Cyrl-CS"/>
        </w:rPr>
        <w:t xml:space="preserve"> Плана ген</w:t>
      </w:r>
      <w:r>
        <w:rPr>
          <w:rFonts w:ascii="Verdana" w:hAnsi="Verdana"/>
          <w:sz w:val="18"/>
          <w:szCs w:val="18"/>
          <w:lang w:val="sr-Cyrl-CS"/>
        </w:rPr>
        <w:t xml:space="preserve">ералне регулације насеља </w:t>
      </w:r>
      <w:r>
        <w:rPr>
          <w:rFonts w:ascii="Verdana" w:hAnsi="Verdana"/>
          <w:sz w:val="18"/>
          <w:szCs w:val="18"/>
          <w:lang w:val="sr-Cyrl-BA"/>
        </w:rPr>
        <w:t>Србобран</w:t>
      </w:r>
      <w:r>
        <w:rPr>
          <w:rFonts w:ascii="Verdana" w:hAnsi="Verdana"/>
          <w:sz w:val="18"/>
        </w:rPr>
        <w:t xml:space="preserve">(„Службени лист општине </w:t>
      </w:r>
      <w:r>
        <w:rPr>
          <w:rFonts w:ascii="Verdana" w:hAnsi="Verdana"/>
          <w:sz w:val="18"/>
          <w:szCs w:val="18"/>
          <w:lang w:val="sr-Cyrl-BA"/>
        </w:rPr>
        <w:t>Србобран</w:t>
      </w:r>
      <w:r>
        <w:rPr>
          <w:rFonts w:ascii="Verdana" w:hAnsi="Verdana"/>
          <w:sz w:val="18"/>
        </w:rPr>
        <w:t xml:space="preserve">“, број </w:t>
      </w:r>
      <w:r>
        <w:rPr>
          <w:rFonts w:ascii="Verdana" w:hAnsi="Verdana"/>
          <w:sz w:val="18"/>
          <w:lang w:val="sr-Cyrl-BA"/>
        </w:rPr>
        <w:t>29/23</w:t>
      </w:r>
      <w:r>
        <w:rPr>
          <w:rFonts w:ascii="Verdana" w:hAnsi="Verdana"/>
          <w:sz w:val="18"/>
        </w:rPr>
        <w:t>)</w:t>
      </w:r>
      <w:r>
        <w:rPr>
          <w:rFonts w:ascii="Verdana" w:hAnsi="Verdana"/>
          <w:sz w:val="18"/>
          <w:szCs w:val="18"/>
        </w:rPr>
        <w:t xml:space="preserve"> (</w:t>
      </w:r>
      <w:r>
        <w:rPr>
          <w:rFonts w:ascii="Verdana" w:hAnsi="Verdana"/>
          <w:sz w:val="18"/>
          <w:szCs w:val="18"/>
          <w:lang w:val="ru-RU"/>
        </w:rPr>
        <w:t>у даљем тексту: Одлука) други став мења се и гласи:</w:t>
      </w:r>
    </w:p>
    <w:p w:rsidR="003C380F" w:rsidRDefault="003C380F">
      <w:pPr>
        <w:tabs>
          <w:tab w:val="left" w:pos="9350"/>
        </w:tabs>
        <w:ind w:right="5"/>
        <w:jc w:val="both"/>
        <w:rPr>
          <w:rFonts w:ascii="Verdana" w:hAnsi="Verdana"/>
          <w:sz w:val="18"/>
          <w:szCs w:val="18"/>
          <w:lang w:val="ru-RU"/>
        </w:rPr>
      </w:pPr>
    </w:p>
    <w:p w:rsidR="003C380F" w:rsidRDefault="0004487A">
      <w:pPr>
        <w:jc w:val="both"/>
        <w:rPr>
          <w:rFonts w:ascii="Verdana" w:hAnsi="Verdana"/>
          <w:sz w:val="18"/>
          <w:lang w:val="sr-Cyrl-BA"/>
        </w:rPr>
      </w:pPr>
      <w:r>
        <w:rPr>
          <w:rFonts w:ascii="Verdana" w:hAnsi="Verdana"/>
          <w:sz w:val="18"/>
          <w:lang w:val="sr-Cyrl-BA"/>
        </w:rPr>
        <w:t>„</w:t>
      </w:r>
      <w:r>
        <w:rPr>
          <w:rFonts w:ascii="Verdana" w:hAnsi="Verdana"/>
          <w:sz w:val="18"/>
          <w:lang w:val="en-US"/>
        </w:rPr>
        <w:t>Измен</w:t>
      </w:r>
      <w:r>
        <w:rPr>
          <w:rFonts w:ascii="Verdana" w:hAnsi="Verdana"/>
          <w:sz w:val="18"/>
        </w:rPr>
        <w:t>е</w:t>
      </w:r>
      <w:r>
        <w:rPr>
          <w:rFonts w:ascii="Verdana" w:hAnsi="Verdana"/>
          <w:sz w:val="18"/>
          <w:lang w:val="en-US"/>
        </w:rPr>
        <w:t xml:space="preserve"> и допун</w:t>
      </w:r>
      <w:r>
        <w:rPr>
          <w:rFonts w:ascii="Verdana" w:hAnsi="Verdana"/>
          <w:sz w:val="18"/>
        </w:rPr>
        <w:t>е</w:t>
      </w:r>
      <w:r>
        <w:rPr>
          <w:rFonts w:ascii="Verdana" w:hAnsi="Verdana"/>
          <w:sz w:val="18"/>
          <w:lang w:val="en-US"/>
        </w:rPr>
        <w:t xml:space="preserve"> План</w:t>
      </w:r>
      <w:r>
        <w:rPr>
          <w:rFonts w:ascii="Verdana" w:hAnsi="Verdana"/>
          <w:sz w:val="18"/>
        </w:rPr>
        <w:t>а</w:t>
      </w:r>
      <w:r w:rsidR="00B563E6">
        <w:rPr>
          <w:rFonts w:ascii="Verdana" w:hAnsi="Verdana"/>
          <w:sz w:val="18"/>
          <w:lang w:val="en-US"/>
        </w:rPr>
        <w:t xml:space="preserve"> </w:t>
      </w:r>
      <w:r>
        <w:rPr>
          <w:rFonts w:ascii="Verdana" w:hAnsi="Verdana"/>
          <w:sz w:val="18"/>
        </w:rPr>
        <w:t>обухватају</w:t>
      </w:r>
      <w:r>
        <w:rPr>
          <w:rFonts w:ascii="Verdana" w:hAnsi="Verdana"/>
          <w:sz w:val="18"/>
          <w:lang w:val="sr-Cyrl-BA"/>
        </w:rPr>
        <w:t>:</w:t>
      </w:r>
    </w:p>
    <w:p w:rsidR="003C380F" w:rsidRDefault="0004487A">
      <w:pPr>
        <w:pStyle w:val="ListParagraph"/>
        <w:numPr>
          <w:ilvl w:val="0"/>
          <w:numId w:val="2"/>
        </w:numPr>
        <w:jc w:val="both"/>
        <w:rPr>
          <w:sz w:val="18"/>
        </w:rPr>
      </w:pPr>
      <w:r>
        <w:rPr>
          <w:sz w:val="18"/>
          <w:lang w:val="sr-Cyrl-BA"/>
        </w:rPr>
        <w:t>Локација 1:</w:t>
      </w:r>
      <w:r>
        <w:rPr>
          <w:sz w:val="18"/>
        </w:rPr>
        <w:t xml:space="preserve"> целе катастарске парцеле број4984/6, 4984/9, 4984/2, 4984/3, 4984/4, </w:t>
      </w:r>
      <w:r>
        <w:rPr>
          <w:sz w:val="18"/>
          <w:lang/>
        </w:rPr>
        <w:t xml:space="preserve">5899/2 </w:t>
      </w:r>
      <w:r>
        <w:rPr>
          <w:sz w:val="18"/>
        </w:rPr>
        <w:t>и 5899/3, као и део катастарске парцеле бр. 5899/1</w:t>
      </w:r>
      <w:r>
        <w:rPr>
          <w:sz w:val="18"/>
          <w:lang w:val="sr-Cyrl-BA"/>
        </w:rPr>
        <w:t xml:space="preserve"> у</w:t>
      </w:r>
      <w:r>
        <w:rPr>
          <w:sz w:val="18"/>
          <w:lang/>
        </w:rPr>
        <w:t xml:space="preserve"> КО</w:t>
      </w:r>
      <w:r>
        <w:rPr>
          <w:sz w:val="18"/>
        </w:rPr>
        <w:t xml:space="preserve"> Србобран</w:t>
      </w:r>
      <w:r>
        <w:rPr>
          <w:sz w:val="18"/>
          <w:lang w:val="sr-Cyrl-BA"/>
        </w:rPr>
        <w:t>,</w:t>
      </w:r>
    </w:p>
    <w:p w:rsidR="003C380F" w:rsidRDefault="0004487A">
      <w:pPr>
        <w:pStyle w:val="ListParagraph"/>
        <w:numPr>
          <w:ilvl w:val="0"/>
          <w:numId w:val="2"/>
        </w:numPr>
        <w:jc w:val="both"/>
        <w:rPr>
          <w:sz w:val="18"/>
        </w:rPr>
      </w:pPr>
      <w:r>
        <w:rPr>
          <w:sz w:val="18"/>
          <w:lang w:val="sr-Cyrl-BA"/>
        </w:rPr>
        <w:t xml:space="preserve">Локација 2: </w:t>
      </w:r>
      <w:r>
        <w:rPr>
          <w:sz w:val="18"/>
        </w:rPr>
        <w:t>катастарск</w:t>
      </w:r>
      <w:r>
        <w:rPr>
          <w:sz w:val="18"/>
          <w:lang/>
        </w:rPr>
        <w:t>а</w:t>
      </w:r>
      <w:r>
        <w:rPr>
          <w:sz w:val="18"/>
        </w:rPr>
        <w:t xml:space="preserve"> парцел</w:t>
      </w:r>
      <w:r>
        <w:rPr>
          <w:sz w:val="18"/>
          <w:lang/>
        </w:rPr>
        <w:t>а</w:t>
      </w:r>
      <w:r>
        <w:rPr>
          <w:sz w:val="18"/>
        </w:rPr>
        <w:t xml:space="preserve"> бр. </w:t>
      </w:r>
      <w:r>
        <w:rPr>
          <w:sz w:val="18"/>
          <w:lang w:val="sr-Cyrl-BA"/>
        </w:rPr>
        <w:t>3229/1 у</w:t>
      </w:r>
      <w:r>
        <w:rPr>
          <w:sz w:val="18"/>
          <w:lang/>
        </w:rPr>
        <w:t>КО</w:t>
      </w:r>
      <w:r>
        <w:rPr>
          <w:sz w:val="18"/>
        </w:rPr>
        <w:t xml:space="preserve"> Србобран</w:t>
      </w:r>
      <w:r>
        <w:rPr>
          <w:sz w:val="18"/>
          <w:lang w:val="sr-Cyrl-BA"/>
        </w:rPr>
        <w:t>,</w:t>
      </w:r>
    </w:p>
    <w:p w:rsidR="003C380F" w:rsidRDefault="0004487A">
      <w:pPr>
        <w:pStyle w:val="ListParagraph"/>
        <w:numPr>
          <w:ilvl w:val="0"/>
          <w:numId w:val="2"/>
        </w:numPr>
        <w:jc w:val="both"/>
        <w:rPr>
          <w:color w:val="FF0000"/>
          <w:sz w:val="18"/>
        </w:rPr>
      </w:pPr>
      <w:r>
        <w:rPr>
          <w:sz w:val="18"/>
          <w:lang w:val="sr-Cyrl-BA"/>
        </w:rPr>
        <w:t>Локација 3:</w:t>
      </w:r>
      <w:r>
        <w:rPr>
          <w:sz w:val="18"/>
        </w:rPr>
        <w:t>катастарск</w:t>
      </w:r>
      <w:r>
        <w:rPr>
          <w:sz w:val="18"/>
          <w:lang/>
        </w:rPr>
        <w:t>a</w:t>
      </w:r>
      <w:r>
        <w:rPr>
          <w:sz w:val="18"/>
        </w:rPr>
        <w:t xml:space="preserve"> парцел</w:t>
      </w:r>
      <w:r>
        <w:rPr>
          <w:sz w:val="18"/>
          <w:lang/>
        </w:rPr>
        <w:t>a</w:t>
      </w:r>
      <w:r>
        <w:rPr>
          <w:sz w:val="18"/>
        </w:rPr>
        <w:t xml:space="preserve"> бр. </w:t>
      </w:r>
      <w:r>
        <w:rPr>
          <w:sz w:val="18"/>
          <w:lang/>
        </w:rPr>
        <w:t>5307/5</w:t>
      </w:r>
      <w:r>
        <w:rPr>
          <w:sz w:val="18"/>
          <w:lang w:val="sr-Cyrl-BA"/>
        </w:rPr>
        <w:t xml:space="preserve"> у</w:t>
      </w:r>
      <w:r>
        <w:rPr>
          <w:sz w:val="18"/>
          <w:lang/>
        </w:rPr>
        <w:t xml:space="preserve"> КО</w:t>
      </w:r>
      <w:r>
        <w:rPr>
          <w:sz w:val="18"/>
        </w:rPr>
        <w:t xml:space="preserve"> Србобран</w:t>
      </w:r>
      <w:r>
        <w:rPr>
          <w:sz w:val="18"/>
          <w:lang/>
        </w:rPr>
        <w:t>.</w:t>
      </w:r>
    </w:p>
    <w:p w:rsidR="003C380F" w:rsidRDefault="003C380F">
      <w:pPr>
        <w:pStyle w:val="E1"/>
        <w:numPr>
          <w:ilvl w:val="0"/>
          <w:numId w:val="0"/>
        </w:numPr>
        <w:rPr>
          <w:rFonts w:ascii="Verdana" w:hAnsi="Verdana"/>
          <w:color w:val="FF0000"/>
          <w:sz w:val="18"/>
          <w:szCs w:val="18"/>
          <w:lang/>
        </w:rPr>
      </w:pPr>
    </w:p>
    <w:p w:rsidR="003C380F" w:rsidRDefault="0004487A">
      <w:pPr>
        <w:pStyle w:val="E1"/>
        <w:numPr>
          <w:ilvl w:val="0"/>
          <w:numId w:val="0"/>
        </w:numPr>
        <w:rPr>
          <w:rFonts w:ascii="Verdana" w:hAnsi="Verdana"/>
          <w:sz w:val="18"/>
          <w:szCs w:val="18"/>
          <w:lang/>
        </w:rPr>
      </w:pPr>
      <w:r>
        <w:rPr>
          <w:rFonts w:ascii="Verdana" w:hAnsi="Verdana"/>
          <w:sz w:val="18"/>
          <w:szCs w:val="18"/>
          <w:lang/>
        </w:rPr>
        <w:t>Став 4. мења се и гласи:</w:t>
      </w:r>
    </w:p>
    <w:p w:rsidR="003C380F" w:rsidRDefault="003C380F">
      <w:pPr>
        <w:pStyle w:val="E1"/>
        <w:numPr>
          <w:ilvl w:val="0"/>
          <w:numId w:val="0"/>
        </w:numPr>
        <w:rPr>
          <w:rFonts w:ascii="Verdana" w:hAnsi="Verdana"/>
          <w:color w:val="FF0000"/>
          <w:sz w:val="18"/>
          <w:szCs w:val="18"/>
          <w:lang/>
        </w:rPr>
      </w:pPr>
    </w:p>
    <w:p w:rsidR="003C380F" w:rsidRDefault="0004487A">
      <w:pPr>
        <w:pStyle w:val="E1"/>
        <w:numPr>
          <w:ilvl w:val="0"/>
          <w:numId w:val="0"/>
        </w:numPr>
        <w:rPr>
          <w:rFonts w:ascii="Verdana" w:hAnsi="Verdana"/>
          <w:sz w:val="18"/>
          <w:szCs w:val="18"/>
          <w:lang w:val="sr-Cyrl-BA"/>
        </w:rPr>
      </w:pPr>
      <w:r>
        <w:rPr>
          <w:rFonts w:ascii="Verdana" w:hAnsi="Verdana"/>
          <w:sz w:val="18"/>
          <w:szCs w:val="18"/>
          <w:lang/>
        </w:rPr>
        <w:t xml:space="preserve">„Укупна површина подручја обухваћеног границом обухвата Измена и допуна Плана износи око </w:t>
      </w:r>
      <w:r>
        <w:rPr>
          <w:rFonts w:ascii="Verdana" w:hAnsi="Verdana"/>
          <w:sz w:val="18"/>
          <w:szCs w:val="18"/>
          <w:lang/>
        </w:rPr>
        <w:t>1,10</w:t>
      </w:r>
      <w:r>
        <w:rPr>
          <w:rFonts w:ascii="Verdana" w:hAnsi="Verdana"/>
          <w:sz w:val="18"/>
          <w:szCs w:val="18"/>
        </w:rPr>
        <w:t>ha.</w:t>
      </w:r>
      <w:r>
        <w:rPr>
          <w:rFonts w:ascii="Verdana" w:hAnsi="Verdana"/>
          <w:sz w:val="18"/>
          <w:szCs w:val="18"/>
          <w:lang w:val="sr-Cyrl-BA"/>
        </w:rPr>
        <w:t>“</w:t>
      </w:r>
    </w:p>
    <w:p w:rsidR="003C380F" w:rsidRDefault="003C380F">
      <w:pPr>
        <w:jc w:val="both"/>
        <w:rPr>
          <w:rFonts w:ascii="Verdana" w:hAnsi="Verdana"/>
          <w:color w:val="FF0000"/>
          <w:sz w:val="18"/>
          <w:szCs w:val="18"/>
          <w:lang w:val="sr-Cyrl-CS"/>
        </w:rPr>
      </w:pPr>
    </w:p>
    <w:p w:rsidR="003C380F" w:rsidRDefault="0004487A">
      <w:pPr>
        <w:jc w:val="center"/>
        <w:rPr>
          <w:rFonts w:ascii="Verdana" w:hAnsi="Verdana"/>
          <w:sz w:val="18"/>
          <w:szCs w:val="18"/>
          <w:lang w:val="sr-Cyrl-BA"/>
        </w:rPr>
      </w:pPr>
      <w:r>
        <w:rPr>
          <w:rFonts w:ascii="Verdana" w:hAnsi="Verdana"/>
          <w:sz w:val="18"/>
          <w:szCs w:val="18"/>
        </w:rPr>
        <w:t xml:space="preserve">Члан </w:t>
      </w:r>
      <w:r>
        <w:rPr>
          <w:rFonts w:ascii="Verdana" w:hAnsi="Verdana"/>
          <w:sz w:val="18"/>
          <w:szCs w:val="18"/>
          <w:lang w:val="sr-Cyrl-BA"/>
        </w:rPr>
        <w:t>2</w:t>
      </w:r>
      <w:r>
        <w:rPr>
          <w:rFonts w:ascii="Verdana" w:hAnsi="Verdana"/>
          <w:sz w:val="18"/>
          <w:szCs w:val="18"/>
        </w:rPr>
        <w:t>.</w:t>
      </w:r>
    </w:p>
    <w:p w:rsidR="003C380F" w:rsidRDefault="003C380F">
      <w:pPr>
        <w:jc w:val="center"/>
        <w:rPr>
          <w:rFonts w:ascii="Verdana" w:hAnsi="Verdana"/>
          <w:color w:val="FF0000"/>
          <w:sz w:val="18"/>
          <w:szCs w:val="18"/>
          <w:lang w:val="sr-Cyrl-BA"/>
        </w:rPr>
      </w:pPr>
    </w:p>
    <w:p w:rsidR="003C380F" w:rsidRDefault="0004487A">
      <w:pPr>
        <w:pStyle w:val="NoSpacing"/>
        <w:jc w:val="both"/>
        <w:rPr>
          <w:rFonts w:ascii="Verdana" w:hAnsi="Verdana"/>
          <w:sz w:val="18"/>
          <w:szCs w:val="18"/>
          <w:lang w:val="sr-Cyrl-BA"/>
        </w:rPr>
      </w:pPr>
      <w:r>
        <w:rPr>
          <w:rFonts w:ascii="Verdana" w:hAnsi="Verdana"/>
          <w:sz w:val="18"/>
          <w:szCs w:val="18"/>
          <w:lang w:val="sr-Cyrl-BA"/>
        </w:rPr>
        <w:t>У члану 5, став 2. Одлуке мења се и гласи:</w:t>
      </w:r>
    </w:p>
    <w:p w:rsidR="003C380F" w:rsidRDefault="003C380F">
      <w:pPr>
        <w:pStyle w:val="NoSpacing"/>
        <w:jc w:val="both"/>
        <w:rPr>
          <w:rFonts w:ascii="Verdana" w:hAnsi="Verdana"/>
          <w:color w:val="FF0000"/>
          <w:sz w:val="18"/>
          <w:szCs w:val="18"/>
          <w:lang w:val="sr-Cyrl-BA"/>
        </w:rPr>
      </w:pPr>
    </w:p>
    <w:p w:rsidR="003C380F" w:rsidRDefault="0004487A">
      <w:pPr>
        <w:jc w:val="both"/>
        <w:rPr>
          <w:rFonts w:ascii="Verdana" w:hAnsi="Verdana"/>
          <w:sz w:val="18"/>
          <w:szCs w:val="18"/>
          <w:lang w:val="sr-Cyrl-BA"/>
        </w:rPr>
      </w:pPr>
      <w:r>
        <w:rPr>
          <w:rFonts w:ascii="Verdana" w:hAnsi="Verdana"/>
          <w:sz w:val="18"/>
          <w:szCs w:val="18"/>
          <w:lang w:val="sr-Cyrl-BA"/>
        </w:rPr>
        <w:t>„</w:t>
      </w:r>
      <w:r>
        <w:rPr>
          <w:rFonts w:ascii="Verdana" w:hAnsi="Verdana"/>
          <w:sz w:val="18"/>
          <w:szCs w:val="18"/>
        </w:rPr>
        <w:t xml:space="preserve">Измене и допуне Плана су циљане и односе се </w:t>
      </w:r>
      <w:r>
        <w:rPr>
          <w:rFonts w:ascii="Verdana" w:hAnsi="Verdana"/>
          <w:sz w:val="18"/>
          <w:szCs w:val="18"/>
          <w:lang/>
        </w:rPr>
        <w:t>на</w:t>
      </w:r>
      <w:r>
        <w:rPr>
          <w:rFonts w:ascii="Verdana" w:hAnsi="Verdana"/>
          <w:sz w:val="18"/>
          <w:szCs w:val="18"/>
          <w:lang w:val="sr-Cyrl-BA"/>
        </w:rPr>
        <w:t xml:space="preserve"> промену локације зелене пијаце у насељу Србобран. На постојећој локацији зелене пијаце (к.п. бр. 4984/6 и 4984/9 </w:t>
      </w:r>
      <w:r>
        <w:rPr>
          <w:rFonts w:ascii="Verdana" w:hAnsi="Verdana"/>
          <w:sz w:val="18"/>
          <w:szCs w:val="18"/>
        </w:rPr>
        <w:t>КО</w:t>
      </w:r>
      <w:bookmarkStart w:id="0" w:name="_GoBack"/>
      <w:bookmarkEnd w:id="0"/>
      <w:r>
        <w:rPr>
          <w:rFonts w:ascii="Verdana" w:hAnsi="Verdana"/>
          <w:sz w:val="18"/>
          <w:szCs w:val="18"/>
          <w:lang w:val="sr-Cyrl-BA"/>
        </w:rPr>
        <w:t xml:space="preserve"> Србобран) планира се промена намене у пословање</w:t>
      </w:r>
      <w:r>
        <w:rPr>
          <w:rFonts w:ascii="Verdana" w:hAnsi="Verdana"/>
          <w:sz w:val="18"/>
          <w:szCs w:val="18"/>
          <w:lang/>
        </w:rPr>
        <w:t xml:space="preserve"> – </w:t>
      </w:r>
      <w:r>
        <w:rPr>
          <w:rFonts w:ascii="Verdana" w:hAnsi="Verdana"/>
          <w:sz w:val="18"/>
          <w:szCs w:val="18"/>
        </w:rPr>
        <w:t xml:space="preserve">површина остале намене, док је зелена пијаца планирана на к.п. бр. 4984/2, 4984/3, 4984/ </w:t>
      </w:r>
      <w:r>
        <w:rPr>
          <w:rFonts w:ascii="Verdana" w:hAnsi="Verdana"/>
          <w:sz w:val="18"/>
          <w:szCs w:val="18"/>
        </w:rPr>
        <w:t>4, 5899/2, 5899/3 и делу к.п. бр. 5899/1 – површине јавне намене</w:t>
      </w:r>
      <w:r>
        <w:rPr>
          <w:rFonts w:ascii="Verdana" w:hAnsi="Verdana"/>
          <w:sz w:val="18"/>
          <w:szCs w:val="18"/>
          <w:lang w:val="sr-Cyrl-BA"/>
        </w:rPr>
        <w:t>. Такође, измене и допуне се односе на промену намене к.п. бр. 3229/1 у насељу Србобран, у јавну намену, предшколска установа и промену намене к.п. бр. 5307/5 у површину остале намене намењене</w:t>
      </w:r>
      <w:r>
        <w:rPr>
          <w:rFonts w:ascii="Verdana" w:hAnsi="Verdana"/>
          <w:sz w:val="18"/>
          <w:szCs w:val="18"/>
          <w:lang w:val="sr-Cyrl-BA"/>
        </w:rPr>
        <w:t xml:space="preserve"> за спорт и рекреацију.“</w:t>
      </w:r>
    </w:p>
    <w:p w:rsidR="003C380F" w:rsidRDefault="003C380F">
      <w:pPr>
        <w:jc w:val="both"/>
        <w:rPr>
          <w:rFonts w:ascii="Verdana" w:hAnsi="Verdana"/>
          <w:sz w:val="18"/>
          <w:szCs w:val="18"/>
          <w:lang w:val="sr-Cyrl-BA"/>
        </w:rPr>
      </w:pPr>
    </w:p>
    <w:p w:rsidR="003C380F" w:rsidRDefault="0004487A">
      <w:pPr>
        <w:jc w:val="center"/>
        <w:rPr>
          <w:rFonts w:ascii="Verdana" w:hAnsi="Verdana"/>
          <w:sz w:val="18"/>
          <w:szCs w:val="18"/>
          <w:lang w:val="sr-Cyrl-BA"/>
        </w:rPr>
      </w:pPr>
      <w:r>
        <w:rPr>
          <w:rFonts w:ascii="Verdana" w:hAnsi="Verdana"/>
          <w:sz w:val="18"/>
          <w:szCs w:val="18"/>
        </w:rPr>
        <w:t xml:space="preserve">Члан </w:t>
      </w:r>
      <w:r>
        <w:rPr>
          <w:rFonts w:ascii="Verdana" w:hAnsi="Verdana"/>
          <w:sz w:val="18"/>
          <w:szCs w:val="18"/>
          <w:lang w:val="sr-Cyrl-BA"/>
        </w:rPr>
        <w:t>3</w:t>
      </w:r>
      <w:r>
        <w:rPr>
          <w:rFonts w:ascii="Verdana" w:hAnsi="Verdana"/>
          <w:sz w:val="18"/>
          <w:szCs w:val="18"/>
        </w:rPr>
        <w:t>.</w:t>
      </w:r>
    </w:p>
    <w:p w:rsidR="003C380F" w:rsidRDefault="003C380F">
      <w:pPr>
        <w:jc w:val="center"/>
        <w:rPr>
          <w:rFonts w:ascii="Verdana" w:hAnsi="Verdana"/>
          <w:sz w:val="18"/>
          <w:szCs w:val="18"/>
          <w:lang w:val="sr-Cyrl-BA"/>
        </w:rPr>
      </w:pPr>
    </w:p>
    <w:p w:rsidR="003C380F" w:rsidRDefault="0004487A">
      <w:pPr>
        <w:jc w:val="both"/>
        <w:rPr>
          <w:rFonts w:ascii="Verdana" w:hAnsi="Verdana"/>
          <w:sz w:val="18"/>
          <w:szCs w:val="18"/>
          <w:lang w:val="sr-Cyrl-BA"/>
        </w:rPr>
      </w:pPr>
      <w:r>
        <w:rPr>
          <w:rFonts w:ascii="Verdana" w:hAnsi="Verdana"/>
          <w:sz w:val="18"/>
          <w:szCs w:val="18"/>
          <w:lang w:val="sr-Cyrl-BA"/>
        </w:rPr>
        <w:t>Члан 11. Одлуке мења се и гласи:</w:t>
      </w:r>
    </w:p>
    <w:p w:rsidR="003C380F" w:rsidRDefault="003C380F">
      <w:pPr>
        <w:jc w:val="both"/>
        <w:rPr>
          <w:rFonts w:ascii="Verdana" w:hAnsi="Verdana"/>
          <w:sz w:val="18"/>
          <w:szCs w:val="18"/>
          <w:highlight w:val="cyan"/>
          <w:lang w:val="sr-Cyrl-BA"/>
        </w:rPr>
      </w:pPr>
    </w:p>
    <w:p w:rsidR="003C380F" w:rsidRDefault="0004487A">
      <w:pPr>
        <w:jc w:val="both"/>
        <w:rPr>
          <w:rFonts w:ascii="Verdana" w:hAnsi="Verdana"/>
          <w:sz w:val="18"/>
          <w:szCs w:val="18"/>
          <w:lang w:val="sr-Cyrl-BA"/>
        </w:rPr>
      </w:pPr>
      <w:r>
        <w:rPr>
          <w:rFonts w:ascii="Verdana" w:hAnsi="Verdana"/>
          <w:sz w:val="18"/>
          <w:szCs w:val="18"/>
          <w:lang w:val="sr-Cyrl-BA"/>
        </w:rPr>
        <w:t xml:space="preserve">„У складу са мишљењем надлежних завода за заштиту споменика културе, не постоји потреба да се изради Студија заштите непокретног културног добра за обухват Измена и допуна Плана, </w:t>
      </w:r>
      <w:r>
        <w:rPr>
          <w:rFonts w:ascii="Verdana" w:hAnsi="Verdana"/>
          <w:sz w:val="18"/>
          <w:szCs w:val="18"/>
          <w:lang w:val="sr-Cyrl-BA"/>
        </w:rPr>
        <w:t>број:……………………………….., од дана………………………………..“</w:t>
      </w:r>
    </w:p>
    <w:p w:rsidR="003C380F" w:rsidRDefault="003C380F">
      <w:pPr>
        <w:pStyle w:val="NoSpacing"/>
        <w:jc w:val="both"/>
        <w:rPr>
          <w:rFonts w:ascii="Verdana" w:hAnsi="Verdana"/>
          <w:color w:val="FF0000"/>
          <w:sz w:val="18"/>
          <w:szCs w:val="18"/>
          <w:lang w:val="sr-Cyrl-BA"/>
        </w:rPr>
      </w:pPr>
    </w:p>
    <w:p w:rsidR="003C380F" w:rsidRDefault="0004487A">
      <w:pPr>
        <w:jc w:val="center"/>
        <w:rPr>
          <w:rFonts w:ascii="Verdana" w:hAnsi="Verdana"/>
          <w:sz w:val="18"/>
          <w:szCs w:val="18"/>
          <w:lang w:val="sr-Cyrl-BA"/>
        </w:rPr>
      </w:pPr>
      <w:r>
        <w:rPr>
          <w:rFonts w:ascii="Verdana" w:hAnsi="Verdana"/>
          <w:sz w:val="18"/>
          <w:szCs w:val="18"/>
        </w:rPr>
        <w:t xml:space="preserve">Члан </w:t>
      </w:r>
      <w:r>
        <w:rPr>
          <w:rFonts w:ascii="Verdana" w:hAnsi="Verdana"/>
          <w:sz w:val="18"/>
          <w:szCs w:val="18"/>
          <w:lang w:val="sr-Cyrl-BA"/>
        </w:rPr>
        <w:t>4</w:t>
      </w:r>
      <w:r>
        <w:rPr>
          <w:rFonts w:ascii="Verdana" w:hAnsi="Verdana"/>
          <w:sz w:val="18"/>
          <w:szCs w:val="18"/>
        </w:rPr>
        <w:t>.</w:t>
      </w:r>
    </w:p>
    <w:p w:rsidR="003C380F" w:rsidRDefault="003C380F">
      <w:pPr>
        <w:jc w:val="center"/>
        <w:rPr>
          <w:rFonts w:ascii="Verdana" w:hAnsi="Verdana"/>
          <w:sz w:val="18"/>
          <w:szCs w:val="18"/>
          <w:lang w:val="sr-Cyrl-BA"/>
        </w:rPr>
      </w:pPr>
    </w:p>
    <w:p w:rsidR="003C380F" w:rsidRDefault="0004487A">
      <w:pPr>
        <w:jc w:val="both"/>
        <w:rPr>
          <w:rFonts w:ascii="Verdana" w:hAnsi="Verdana"/>
          <w:sz w:val="18"/>
          <w:szCs w:val="18"/>
          <w:lang w:val="sr-Cyrl-BA"/>
        </w:rPr>
      </w:pPr>
      <w:r>
        <w:rPr>
          <w:rFonts w:ascii="Verdana" w:hAnsi="Verdana"/>
          <w:sz w:val="18"/>
          <w:szCs w:val="18"/>
          <w:lang w:val="sr-Cyrl-BA"/>
        </w:rPr>
        <w:t>У члану 13. Одлуке тачка се замењује запетом и додају се речи: „и број …………………………………., од дана……………………………….</w:t>
      </w:r>
    </w:p>
    <w:p w:rsidR="003C380F" w:rsidRDefault="003C380F">
      <w:pPr>
        <w:jc w:val="center"/>
        <w:rPr>
          <w:rFonts w:ascii="Verdana" w:hAnsi="Verdana"/>
          <w:sz w:val="18"/>
          <w:szCs w:val="18"/>
          <w:lang w:val="sr-Cyrl-BA"/>
        </w:rPr>
      </w:pPr>
    </w:p>
    <w:p w:rsidR="003C380F" w:rsidRDefault="0004487A">
      <w:pPr>
        <w:jc w:val="center"/>
        <w:rPr>
          <w:rFonts w:ascii="Verdana" w:hAnsi="Verdana"/>
          <w:sz w:val="18"/>
          <w:szCs w:val="18"/>
          <w:lang w:val="sr-Cyrl-BA"/>
        </w:rPr>
      </w:pPr>
      <w:r>
        <w:rPr>
          <w:rFonts w:ascii="Verdana" w:hAnsi="Verdana"/>
          <w:sz w:val="18"/>
          <w:szCs w:val="18"/>
        </w:rPr>
        <w:t xml:space="preserve">Члан </w:t>
      </w:r>
      <w:r>
        <w:rPr>
          <w:rFonts w:ascii="Verdana" w:hAnsi="Verdana"/>
          <w:sz w:val="18"/>
          <w:szCs w:val="18"/>
          <w:lang w:val="sr-Cyrl-BA"/>
        </w:rPr>
        <w:t>5</w:t>
      </w:r>
      <w:r>
        <w:rPr>
          <w:rFonts w:ascii="Verdana" w:hAnsi="Verdana"/>
          <w:sz w:val="18"/>
          <w:szCs w:val="18"/>
        </w:rPr>
        <w:t>.</w:t>
      </w:r>
    </w:p>
    <w:p w:rsidR="003C380F" w:rsidRDefault="003C380F">
      <w:pPr>
        <w:pStyle w:val="NoSpacing"/>
        <w:jc w:val="both"/>
        <w:rPr>
          <w:rFonts w:ascii="Verdana" w:hAnsi="Verdana"/>
          <w:color w:val="FF0000"/>
          <w:sz w:val="18"/>
          <w:szCs w:val="18"/>
          <w:lang w:val="sr-Cyrl-BA"/>
        </w:rPr>
      </w:pPr>
    </w:p>
    <w:p w:rsidR="003C380F" w:rsidRDefault="0004487A">
      <w:pPr>
        <w:pStyle w:val="NoSpacing"/>
        <w:jc w:val="both"/>
        <w:rPr>
          <w:rFonts w:ascii="Verdana" w:hAnsi="Verdana"/>
          <w:sz w:val="18"/>
          <w:szCs w:val="18"/>
          <w:lang w:val="sr-Cyrl-BA"/>
        </w:rPr>
      </w:pPr>
      <w:r>
        <w:rPr>
          <w:rFonts w:ascii="Verdana" w:hAnsi="Verdana"/>
          <w:sz w:val="18"/>
          <w:szCs w:val="18"/>
          <w:lang w:val="sr-Cyrl-BA"/>
        </w:rPr>
        <w:t>Г</w:t>
      </w:r>
      <w:r>
        <w:rPr>
          <w:rFonts w:ascii="Verdana" w:hAnsi="Verdana"/>
          <w:sz w:val="18"/>
          <w:szCs w:val="18"/>
        </w:rPr>
        <w:t>рафички прилог Одлуке</w:t>
      </w:r>
      <w:r>
        <w:rPr>
          <w:rFonts w:ascii="Verdana" w:hAnsi="Verdana"/>
          <w:sz w:val="18"/>
          <w:szCs w:val="18"/>
          <w:lang w:val="sr-Cyrl-BA"/>
        </w:rPr>
        <w:t>, мења се и гласи</w:t>
      </w:r>
      <w:r>
        <w:rPr>
          <w:rFonts w:ascii="Verdana" w:hAnsi="Verdana"/>
          <w:sz w:val="18"/>
          <w:szCs w:val="18"/>
        </w:rPr>
        <w:t>:</w:t>
      </w:r>
    </w:p>
    <w:p w:rsidR="003C380F" w:rsidRDefault="003C380F">
      <w:pPr>
        <w:pStyle w:val="NoSpacing"/>
        <w:jc w:val="both"/>
        <w:rPr>
          <w:rFonts w:ascii="Verdana" w:hAnsi="Verdana"/>
          <w:sz w:val="18"/>
          <w:szCs w:val="18"/>
          <w:lang w:val="sr-Cyrl-BA"/>
        </w:rPr>
      </w:pPr>
    </w:p>
    <w:p w:rsidR="003C380F" w:rsidRDefault="0004487A">
      <w:pPr>
        <w:pStyle w:val="NoSpacing"/>
        <w:jc w:val="both"/>
        <w:rPr>
          <w:rFonts w:ascii="Verdana" w:hAnsi="Verdana"/>
          <w:sz w:val="18"/>
          <w:szCs w:val="18"/>
          <w:lang w:val="sr-Cyrl-BA"/>
        </w:rPr>
      </w:pPr>
      <w:r>
        <w:rPr>
          <w:rFonts w:ascii="Verdana" w:hAnsi="Verdana"/>
          <w:sz w:val="18"/>
          <w:szCs w:val="18"/>
          <w:lang w:val="sr-Cyrl-BA"/>
        </w:rPr>
        <w:t>„</w:t>
      </w:r>
    </w:p>
    <w:p w:rsidR="003C380F" w:rsidRDefault="0004487A">
      <w:pPr>
        <w:jc w:val="center"/>
        <w:rPr>
          <w:rFonts w:ascii="Verdana" w:hAnsi="Verdana"/>
          <w:sz w:val="18"/>
          <w:szCs w:val="18"/>
          <w:lang w:val="sr-Cyrl-BA"/>
        </w:rPr>
      </w:pPr>
      <w:r>
        <w:rPr>
          <w:rFonts w:ascii="Verdana" w:hAnsi="Verdana"/>
          <w:noProof/>
          <w:sz w:val="18"/>
          <w:szCs w:val="18"/>
          <w:lang w:val="en-US"/>
        </w:rPr>
        <w:lastRenderedPageBreak/>
        <w:drawing>
          <wp:inline distT="0" distB="0" distL="0" distR="0">
            <wp:extent cx="5760720" cy="8153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5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hAnsi="Verdana"/>
          <w:sz w:val="18"/>
          <w:szCs w:val="18"/>
          <w:lang w:val="sr-Cyrl-BA"/>
        </w:rPr>
        <w:t>„</w:t>
      </w:r>
    </w:p>
    <w:p w:rsidR="003C380F" w:rsidRDefault="003C380F">
      <w:pPr>
        <w:jc w:val="center"/>
        <w:rPr>
          <w:rFonts w:ascii="Verdana" w:hAnsi="Verdana"/>
          <w:sz w:val="18"/>
          <w:szCs w:val="18"/>
          <w:lang w:val="sr-Cyrl-BA"/>
        </w:rPr>
      </w:pPr>
    </w:p>
    <w:p w:rsidR="003C380F" w:rsidRDefault="003C380F">
      <w:pPr>
        <w:jc w:val="center"/>
        <w:rPr>
          <w:rFonts w:ascii="Verdana" w:hAnsi="Verdana"/>
          <w:sz w:val="18"/>
          <w:szCs w:val="18"/>
          <w:lang w:val="sr-Cyrl-BA"/>
        </w:rPr>
      </w:pPr>
    </w:p>
    <w:p w:rsidR="003C380F" w:rsidRDefault="003C380F">
      <w:pPr>
        <w:jc w:val="center"/>
        <w:rPr>
          <w:rFonts w:ascii="Verdana" w:hAnsi="Verdana"/>
          <w:sz w:val="18"/>
          <w:szCs w:val="18"/>
          <w:lang w:val="en-US"/>
        </w:rPr>
      </w:pPr>
    </w:p>
    <w:p w:rsidR="003C380F" w:rsidRDefault="003C380F">
      <w:pPr>
        <w:jc w:val="both"/>
        <w:rPr>
          <w:rFonts w:ascii="Verdana" w:hAnsi="Verdana"/>
          <w:sz w:val="18"/>
          <w:szCs w:val="18"/>
          <w:lang w:val="sr-Cyrl-BA"/>
        </w:rPr>
      </w:pPr>
    </w:p>
    <w:p w:rsidR="003C380F" w:rsidRDefault="0004487A">
      <w:pPr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lastRenderedPageBreak/>
        <w:t xml:space="preserve">Члан </w:t>
      </w:r>
      <w:r>
        <w:rPr>
          <w:rFonts w:ascii="Verdana" w:hAnsi="Verdana"/>
          <w:sz w:val="18"/>
          <w:szCs w:val="18"/>
          <w:lang w:val="sr-Cyrl-BA"/>
        </w:rPr>
        <w:t>6</w:t>
      </w:r>
      <w:r>
        <w:rPr>
          <w:rFonts w:ascii="Verdana" w:hAnsi="Verdana"/>
          <w:sz w:val="18"/>
          <w:szCs w:val="18"/>
        </w:rPr>
        <w:t>.</w:t>
      </w:r>
    </w:p>
    <w:p w:rsidR="003C380F" w:rsidRDefault="003C380F">
      <w:pPr>
        <w:jc w:val="both"/>
        <w:rPr>
          <w:rFonts w:ascii="Verdana" w:hAnsi="Verdana"/>
          <w:sz w:val="18"/>
          <w:szCs w:val="18"/>
          <w:lang w:val="ru-RU"/>
        </w:rPr>
      </w:pPr>
    </w:p>
    <w:p w:rsidR="003C380F" w:rsidRDefault="0004487A">
      <w:pPr>
        <w:jc w:val="both"/>
        <w:rPr>
          <w:rFonts w:ascii="Verdana" w:hAnsi="Verdana"/>
          <w:sz w:val="18"/>
          <w:szCs w:val="18"/>
          <w:lang w:val="sr-Cyrl-BA"/>
        </w:rPr>
      </w:pPr>
      <w:r>
        <w:rPr>
          <w:rFonts w:ascii="Verdana" w:hAnsi="Verdana"/>
          <w:sz w:val="18"/>
          <w:szCs w:val="18"/>
          <w:lang w:val="ru-RU"/>
        </w:rPr>
        <w:t>Ова Одлука ступа на снаг</w:t>
      </w:r>
      <w:r>
        <w:rPr>
          <w:rFonts w:ascii="Verdana" w:hAnsi="Verdana"/>
          <w:sz w:val="18"/>
          <w:szCs w:val="18"/>
          <w:lang w:val="ru-RU"/>
        </w:rPr>
        <w:t xml:space="preserve">у осмог дана од дана објављивања у </w:t>
      </w:r>
      <w:r>
        <w:rPr>
          <w:rFonts w:ascii="Verdana" w:hAnsi="Verdana"/>
          <w:sz w:val="18"/>
          <w:szCs w:val="18"/>
          <w:lang/>
        </w:rPr>
        <w:t>„</w:t>
      </w:r>
      <w:r>
        <w:rPr>
          <w:rFonts w:ascii="Verdana" w:hAnsi="Verdana"/>
          <w:sz w:val="18"/>
          <w:szCs w:val="18"/>
          <w:lang w:val="ru-RU"/>
        </w:rPr>
        <w:t xml:space="preserve">Службеном листу општине </w:t>
      </w:r>
      <w:r>
        <w:rPr>
          <w:rFonts w:ascii="Verdana" w:hAnsi="Verdana"/>
          <w:sz w:val="18"/>
          <w:szCs w:val="18"/>
          <w:lang w:val="sr-Cyrl-BA"/>
        </w:rPr>
        <w:t>Србобран“.</w:t>
      </w:r>
    </w:p>
    <w:p w:rsidR="003C380F" w:rsidRDefault="003C380F">
      <w:pPr>
        <w:jc w:val="both"/>
        <w:rPr>
          <w:rFonts w:ascii="Verdana" w:hAnsi="Verdana"/>
          <w:sz w:val="18"/>
          <w:szCs w:val="18"/>
          <w:lang w:val="sr-Cyrl-BA"/>
        </w:rPr>
      </w:pPr>
    </w:p>
    <w:p w:rsidR="003C380F" w:rsidRDefault="003C380F">
      <w:pPr>
        <w:ind w:left="2832" w:firstLine="708"/>
        <w:rPr>
          <w:rFonts w:ascii="Verdana" w:hAnsi="Verdana"/>
          <w:sz w:val="18"/>
          <w:szCs w:val="18"/>
          <w:lang w:val="en-US"/>
        </w:rPr>
      </w:pPr>
    </w:p>
    <w:p w:rsidR="003C380F" w:rsidRDefault="0004487A">
      <w:pPr>
        <w:ind w:left="2832" w:firstLine="708"/>
        <w:rPr>
          <w:rFonts w:ascii="Verdana" w:hAnsi="Verdana"/>
          <w:sz w:val="18"/>
          <w:szCs w:val="18"/>
          <w:lang w:val="ru-RU"/>
        </w:rPr>
      </w:pPr>
      <w:r>
        <w:rPr>
          <w:rFonts w:ascii="Verdana" w:hAnsi="Verdana"/>
          <w:sz w:val="18"/>
          <w:szCs w:val="18"/>
          <w:lang w:val="ru-RU"/>
        </w:rPr>
        <w:t xml:space="preserve">Република Србија </w:t>
      </w:r>
    </w:p>
    <w:p w:rsidR="003C380F" w:rsidRDefault="0004487A">
      <w:pPr>
        <w:jc w:val="center"/>
        <w:rPr>
          <w:rFonts w:ascii="Verdana" w:hAnsi="Verdana"/>
          <w:sz w:val="18"/>
          <w:szCs w:val="18"/>
          <w:lang w:val="ru-RU"/>
        </w:rPr>
      </w:pPr>
      <w:r>
        <w:rPr>
          <w:rFonts w:ascii="Verdana" w:hAnsi="Verdana"/>
          <w:sz w:val="18"/>
          <w:szCs w:val="18"/>
          <w:lang w:val="ru-RU"/>
        </w:rPr>
        <w:t xml:space="preserve">Аутономна покрајина Војводина </w:t>
      </w:r>
    </w:p>
    <w:p w:rsidR="003C380F" w:rsidRDefault="0004487A">
      <w:pPr>
        <w:jc w:val="center"/>
        <w:rPr>
          <w:rFonts w:ascii="Verdana" w:hAnsi="Verdana"/>
          <w:sz w:val="18"/>
          <w:szCs w:val="18"/>
          <w:lang w:val="ru-RU"/>
        </w:rPr>
      </w:pPr>
      <w:r>
        <w:rPr>
          <w:rFonts w:ascii="Verdana" w:hAnsi="Verdana"/>
          <w:sz w:val="18"/>
          <w:szCs w:val="18"/>
          <w:lang w:val="ru-RU"/>
        </w:rPr>
        <w:t xml:space="preserve">Општина </w:t>
      </w:r>
      <w:r>
        <w:rPr>
          <w:rFonts w:ascii="Verdana" w:hAnsi="Verdana"/>
          <w:sz w:val="18"/>
          <w:szCs w:val="18"/>
          <w:lang w:val="sr-Cyrl-BA"/>
        </w:rPr>
        <w:t>Србобран</w:t>
      </w:r>
    </w:p>
    <w:p w:rsidR="003C380F" w:rsidRDefault="0004487A">
      <w:pPr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  <w:lang w:val="ru-RU"/>
        </w:rPr>
        <w:t xml:space="preserve">Скупштина општине </w:t>
      </w:r>
      <w:r>
        <w:rPr>
          <w:rFonts w:ascii="Verdana" w:hAnsi="Verdana"/>
          <w:sz w:val="18"/>
          <w:szCs w:val="18"/>
          <w:lang w:val="sr-Cyrl-BA"/>
        </w:rPr>
        <w:t>Србобран</w:t>
      </w:r>
    </w:p>
    <w:p w:rsidR="003C380F" w:rsidRDefault="003C380F">
      <w:pPr>
        <w:jc w:val="both"/>
        <w:rPr>
          <w:rFonts w:ascii="Verdana" w:hAnsi="Verdana"/>
          <w:sz w:val="18"/>
          <w:szCs w:val="18"/>
          <w:lang w:val="ru-RU"/>
        </w:rPr>
      </w:pPr>
    </w:p>
    <w:p w:rsidR="003C380F" w:rsidRDefault="003C380F">
      <w:pPr>
        <w:jc w:val="both"/>
        <w:rPr>
          <w:rFonts w:ascii="Verdana" w:hAnsi="Verdana"/>
          <w:sz w:val="18"/>
          <w:szCs w:val="18"/>
          <w:lang w:val="ru-RU"/>
        </w:rPr>
      </w:pPr>
    </w:p>
    <w:p w:rsidR="003C380F" w:rsidRDefault="0004487A">
      <w:pPr>
        <w:jc w:val="both"/>
        <w:rPr>
          <w:rFonts w:ascii="Verdana" w:hAnsi="Verdana"/>
          <w:sz w:val="18"/>
          <w:szCs w:val="18"/>
          <w:lang w:val="ru-RU"/>
        </w:rPr>
      </w:pPr>
      <w:r>
        <w:rPr>
          <w:rFonts w:ascii="Verdana" w:hAnsi="Verdana"/>
          <w:sz w:val="18"/>
          <w:szCs w:val="18"/>
          <w:lang w:val="ru-RU"/>
        </w:rPr>
        <w:br/>
        <w:t xml:space="preserve">БРОЈ:_________________                                                                </w:t>
      </w:r>
      <w:r>
        <w:rPr>
          <w:rFonts w:ascii="Verdana" w:hAnsi="Verdana"/>
          <w:sz w:val="18"/>
          <w:szCs w:val="18"/>
          <w:lang w:val="ru-RU"/>
        </w:rPr>
        <w:t>ПРЕДСЕДНИК</w:t>
      </w:r>
    </w:p>
    <w:p w:rsidR="003C380F" w:rsidRDefault="0004487A">
      <w:pPr>
        <w:jc w:val="both"/>
        <w:rPr>
          <w:rFonts w:ascii="Verdana" w:hAnsi="Verdana"/>
          <w:sz w:val="18"/>
          <w:szCs w:val="18"/>
          <w:lang w:val="ru-RU"/>
        </w:rPr>
      </w:pPr>
      <w:r>
        <w:rPr>
          <w:rFonts w:ascii="Verdana" w:hAnsi="Verdana"/>
          <w:sz w:val="18"/>
          <w:szCs w:val="18"/>
          <w:lang w:val="ru-RU"/>
        </w:rPr>
        <w:t>ДАНА:_________________                                                        СКУПШТИНЕ ОПШТИНЕ</w:t>
      </w:r>
    </w:p>
    <w:p w:rsidR="003C380F" w:rsidRDefault="0004487A">
      <w:pPr>
        <w:rPr>
          <w:lang w:val="en-US"/>
        </w:rPr>
      </w:pPr>
      <w:r>
        <w:rPr>
          <w:rFonts w:ascii="Verdana" w:hAnsi="Verdana"/>
          <w:sz w:val="18"/>
          <w:szCs w:val="18"/>
          <w:lang w:val="sr-Cyrl-BA"/>
        </w:rPr>
        <w:t>Србобран</w:t>
      </w:r>
    </w:p>
    <w:p w:rsidR="003C380F" w:rsidRDefault="003C380F">
      <w:pPr>
        <w:rPr>
          <w:lang w:val="en-US"/>
        </w:rPr>
      </w:pPr>
    </w:p>
    <w:p w:rsidR="003C380F" w:rsidRDefault="003C380F">
      <w:pPr>
        <w:rPr>
          <w:color w:val="FF0000"/>
          <w:lang w:val="en-US"/>
        </w:rPr>
      </w:pPr>
    </w:p>
    <w:sectPr w:rsidR="003C380F" w:rsidSect="003C380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487A" w:rsidRDefault="0004487A">
      <w:r>
        <w:separator/>
      </w:r>
    </w:p>
  </w:endnote>
  <w:endnote w:type="continuationSeparator" w:id="1">
    <w:p w:rsidR="0004487A" w:rsidRDefault="000448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80F" w:rsidRDefault="003C380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3548967"/>
      <w:docPartObj>
        <w:docPartGallery w:val="AutoText"/>
      </w:docPartObj>
    </w:sdtPr>
    <w:sdtEndPr>
      <w:rPr>
        <w:rFonts w:ascii="Verdana" w:hAnsi="Verdana"/>
        <w:sz w:val="16"/>
        <w:szCs w:val="16"/>
      </w:rPr>
    </w:sdtEndPr>
    <w:sdtContent>
      <w:p w:rsidR="003C380F" w:rsidRDefault="003C380F">
        <w:pPr>
          <w:pStyle w:val="Footer"/>
          <w:jc w:val="right"/>
          <w:rPr>
            <w:rFonts w:ascii="Verdana" w:hAnsi="Verdana"/>
            <w:sz w:val="16"/>
            <w:szCs w:val="16"/>
          </w:rPr>
        </w:pPr>
        <w:r>
          <w:rPr>
            <w:rFonts w:ascii="Verdana" w:hAnsi="Verdana"/>
            <w:sz w:val="16"/>
            <w:szCs w:val="16"/>
          </w:rPr>
          <w:fldChar w:fldCharType="begin"/>
        </w:r>
        <w:r w:rsidR="0004487A">
          <w:rPr>
            <w:rFonts w:ascii="Verdana" w:hAnsi="Verdana"/>
            <w:sz w:val="16"/>
            <w:szCs w:val="16"/>
          </w:rPr>
          <w:instrText xml:space="preserve"> PAGE   \* MERGEFORMAT </w:instrText>
        </w:r>
        <w:r>
          <w:rPr>
            <w:rFonts w:ascii="Verdana" w:hAnsi="Verdana"/>
            <w:sz w:val="16"/>
            <w:szCs w:val="16"/>
          </w:rPr>
          <w:fldChar w:fldCharType="separate"/>
        </w:r>
        <w:r w:rsidR="00B427AB">
          <w:rPr>
            <w:rFonts w:ascii="Verdana" w:hAnsi="Verdana"/>
            <w:noProof/>
            <w:sz w:val="16"/>
            <w:szCs w:val="16"/>
          </w:rPr>
          <w:t>1</w:t>
        </w:r>
        <w:r>
          <w:rPr>
            <w:rFonts w:ascii="Verdana" w:hAnsi="Verdana"/>
            <w:sz w:val="16"/>
            <w:szCs w:val="16"/>
          </w:rPr>
          <w:fldChar w:fldCharType="end"/>
        </w:r>
      </w:p>
    </w:sdtContent>
  </w:sdt>
  <w:p w:rsidR="003C380F" w:rsidRDefault="003C380F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80F" w:rsidRDefault="003C380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487A" w:rsidRDefault="0004487A">
      <w:r>
        <w:separator/>
      </w:r>
    </w:p>
  </w:footnote>
  <w:footnote w:type="continuationSeparator" w:id="1">
    <w:p w:rsidR="0004487A" w:rsidRDefault="000448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80F" w:rsidRDefault="003C380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80F" w:rsidRDefault="003C380F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80F" w:rsidRDefault="003C380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436ABD"/>
    <w:multiLevelType w:val="multilevel"/>
    <w:tmpl w:val="2F436ABD"/>
    <w:lvl w:ilvl="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1A6BB7"/>
    <w:multiLevelType w:val="multilevel"/>
    <w:tmpl w:val="7B1A6BB7"/>
    <w:lvl w:ilvl="0">
      <w:start w:val="1"/>
      <w:numFmt w:val="bullet"/>
      <w:pStyle w:val="E1"/>
      <w:lvlText w:val=""/>
      <w:lvlJc w:val="left"/>
      <w:pPr>
        <w:tabs>
          <w:tab w:val="left" w:pos="284"/>
        </w:tabs>
        <w:ind w:left="284" w:hanging="284"/>
      </w:pPr>
      <w:rPr>
        <w:rFonts w:ascii="Symbol" w:hAnsi="Symbol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30C32"/>
    <w:rsid w:val="00015962"/>
    <w:rsid w:val="0004487A"/>
    <w:rsid w:val="00044D44"/>
    <w:rsid w:val="000E6047"/>
    <w:rsid w:val="0010782B"/>
    <w:rsid w:val="00166194"/>
    <w:rsid w:val="00171DDE"/>
    <w:rsid w:val="001A7CBB"/>
    <w:rsid w:val="0022230F"/>
    <w:rsid w:val="002356AF"/>
    <w:rsid w:val="00240990"/>
    <w:rsid w:val="002A3719"/>
    <w:rsid w:val="002E0867"/>
    <w:rsid w:val="002F2BB5"/>
    <w:rsid w:val="00343303"/>
    <w:rsid w:val="00353ABF"/>
    <w:rsid w:val="003C380F"/>
    <w:rsid w:val="003E4CFA"/>
    <w:rsid w:val="003E61A4"/>
    <w:rsid w:val="004B0C0D"/>
    <w:rsid w:val="005016EC"/>
    <w:rsid w:val="00551F4C"/>
    <w:rsid w:val="005967FF"/>
    <w:rsid w:val="005A123A"/>
    <w:rsid w:val="005A1478"/>
    <w:rsid w:val="005D2FE4"/>
    <w:rsid w:val="00655F72"/>
    <w:rsid w:val="006E17EA"/>
    <w:rsid w:val="00755A7F"/>
    <w:rsid w:val="0076581F"/>
    <w:rsid w:val="007D6E78"/>
    <w:rsid w:val="00804484"/>
    <w:rsid w:val="0080702F"/>
    <w:rsid w:val="008259D8"/>
    <w:rsid w:val="00830C32"/>
    <w:rsid w:val="008352CC"/>
    <w:rsid w:val="00866604"/>
    <w:rsid w:val="00881CC7"/>
    <w:rsid w:val="00896819"/>
    <w:rsid w:val="008C45D5"/>
    <w:rsid w:val="00943105"/>
    <w:rsid w:val="009C382D"/>
    <w:rsid w:val="009C6935"/>
    <w:rsid w:val="009F3EFA"/>
    <w:rsid w:val="00A46662"/>
    <w:rsid w:val="00AD1C46"/>
    <w:rsid w:val="00B053A0"/>
    <w:rsid w:val="00B21A7B"/>
    <w:rsid w:val="00B427AB"/>
    <w:rsid w:val="00B50E6A"/>
    <w:rsid w:val="00B563E6"/>
    <w:rsid w:val="00BA5D59"/>
    <w:rsid w:val="00BD6080"/>
    <w:rsid w:val="00BE58F1"/>
    <w:rsid w:val="00C149AE"/>
    <w:rsid w:val="00C737A0"/>
    <w:rsid w:val="00D03F63"/>
    <w:rsid w:val="00D31A8F"/>
    <w:rsid w:val="00D33E45"/>
    <w:rsid w:val="00D57673"/>
    <w:rsid w:val="00D715D5"/>
    <w:rsid w:val="00D8037D"/>
    <w:rsid w:val="00DB49D8"/>
    <w:rsid w:val="00E465B3"/>
    <w:rsid w:val="00E92261"/>
    <w:rsid w:val="00EB6475"/>
    <w:rsid w:val="00F007B5"/>
    <w:rsid w:val="00F102BC"/>
    <w:rsid w:val="00F32D8E"/>
    <w:rsid w:val="0649045C"/>
    <w:rsid w:val="1BF37BE9"/>
    <w:rsid w:val="2D7A7BAB"/>
    <w:rsid w:val="308A2D31"/>
    <w:rsid w:val="4B93258A"/>
    <w:rsid w:val="5D1A6348"/>
    <w:rsid w:val="72F524A8"/>
    <w:rsid w:val="7C985A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380F"/>
    <w:rPr>
      <w:rFonts w:ascii="Times New Roman" w:eastAsia="Times New Roman" w:hAnsi="Times New Roman" w:cs="Times New Roman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C380F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3C38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380F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380F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3C380F"/>
    <w:pPr>
      <w:tabs>
        <w:tab w:val="center" w:pos="4536"/>
        <w:tab w:val="right" w:pos="9072"/>
      </w:tabs>
    </w:pPr>
  </w:style>
  <w:style w:type="paragraph" w:styleId="Header">
    <w:name w:val="header"/>
    <w:basedOn w:val="Normal"/>
    <w:link w:val="HeaderChar"/>
    <w:uiPriority w:val="99"/>
    <w:unhideWhenUsed/>
    <w:rsid w:val="003C380F"/>
    <w:pPr>
      <w:tabs>
        <w:tab w:val="center" w:pos="4536"/>
        <w:tab w:val="right" w:pos="9072"/>
      </w:tabs>
    </w:pPr>
  </w:style>
  <w:style w:type="paragraph" w:customStyle="1" w:styleId="1tekst">
    <w:name w:val="1tekst"/>
    <w:basedOn w:val="Normal"/>
    <w:rsid w:val="003C380F"/>
    <w:pPr>
      <w:ind w:left="375" w:right="375" w:firstLine="240"/>
      <w:jc w:val="both"/>
    </w:pPr>
    <w:rPr>
      <w:rFonts w:ascii="Arial" w:hAnsi="Arial" w:cs="Arial"/>
      <w:lang w:val="en-US"/>
    </w:rPr>
  </w:style>
  <w:style w:type="paragraph" w:customStyle="1" w:styleId="E1">
    <w:name w:val="E1"/>
    <w:basedOn w:val="Normal"/>
    <w:rsid w:val="003C380F"/>
    <w:pPr>
      <w:numPr>
        <w:numId w:val="1"/>
      </w:numPr>
      <w:spacing w:line="260" w:lineRule="atLeast"/>
      <w:jc w:val="both"/>
    </w:pPr>
    <w:rPr>
      <w:rFonts w:ascii="Arial" w:eastAsia="Calibri" w:hAnsi="Arial" w:cs="Arial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3C380F"/>
    <w:pPr>
      <w:ind w:left="720"/>
    </w:pPr>
    <w:rPr>
      <w:rFonts w:ascii="Verdana" w:hAnsi="Verdana"/>
      <w:sz w:val="24"/>
      <w:szCs w:val="24"/>
      <w:lang w:val="en-US"/>
    </w:rPr>
  </w:style>
  <w:style w:type="character" w:customStyle="1" w:styleId="ListParagraphChar">
    <w:name w:val="List Paragraph Char"/>
    <w:link w:val="ListParagraph"/>
    <w:uiPriority w:val="34"/>
    <w:rsid w:val="003C380F"/>
    <w:rPr>
      <w:rFonts w:ascii="Verdana" w:eastAsia="Times New Roman" w:hAnsi="Verdana" w:cs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3C380F"/>
    <w:rPr>
      <w:rFonts w:ascii="Times New Roman" w:eastAsia="Times New Roman" w:hAnsi="Times New Roman" w:cs="Times New Roman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3C380F"/>
    <w:rPr>
      <w:rFonts w:ascii="Times New Roman" w:eastAsia="Times New Roman" w:hAnsi="Times New Roman" w:cs="Times New Roman"/>
      <w:sz w:val="20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80F"/>
    <w:rPr>
      <w:rFonts w:ascii="Tahoma" w:eastAsia="Times New Roman" w:hAnsi="Tahoma" w:cs="Tahoma"/>
      <w:sz w:val="16"/>
      <w:szCs w:val="16"/>
    </w:rPr>
  </w:style>
  <w:style w:type="paragraph" w:styleId="NoSpacing">
    <w:name w:val="No Spacing"/>
    <w:uiPriority w:val="1"/>
    <w:qFormat/>
    <w:rsid w:val="003C380F"/>
    <w:rPr>
      <w:sz w:val="22"/>
      <w:szCs w:val="22"/>
      <w:lang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380F"/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380F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Vrsta_x0020_planova xmlns="230c37f9-aab7-41ad-a9af-12c93f7ee846">6</Vrsta_x0020_planova>
    <Opština xmlns="230c37f9-aab7-41ad-a9af-12c93f7ee846">39</Opština>
    <_x0413__x043e__x0434__x0438__x043d__x0430_ xmlns="bc929132-a077-4aa4-be8e-f908af954da6">2024</_x0413__x043e__x0434__x0438__x043d__x0430_>
    <_x0412__x0440__x0441__x0442__x0430__x0020__x043e__x0434__x043b__x0443__x043a__x0435_ xmlns="bc929132-a077-4aa4-be8e-f908af954da6">Одлука о изради</_x0412__x0440__x0441__x0442__x0430__x0020__x043e__x0434__x043b__x0443__x043a__x0435_>
    <_x0421__x0442__x0430__x0442__x0443__x0441__x0020__x043e__x0434__x043b__x0443__x043a__x0435_ xmlns="bc929132-a077-4aa4-be8e-f908af954da6">Одлука у току</_x0421__x0442__x0430__x0442__x0443__x0441__x0020__x043e__x0434__x043b__x0443__x043a__x0435_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E91CFD338201A47A42618748F19CDDB" ma:contentTypeVersion="15" ma:contentTypeDescription="Kreiraj novi dokument." ma:contentTypeScope="" ma:versionID="6ffb68a6469ea946b4de3220249fd3aa">
  <xsd:schema xmlns:xsd="http://www.w3.org/2001/XMLSchema" xmlns:xs="http://www.w3.org/2001/XMLSchema" xmlns:p="http://schemas.microsoft.com/office/2006/metadata/properties" xmlns:ns2="230c37f9-aab7-41ad-a9af-12c93f7ee846" xmlns:ns3="bc929132-a077-4aa4-be8e-f908af954da6" targetNamespace="http://schemas.microsoft.com/office/2006/metadata/properties" ma:root="true" ma:fieldsID="63b9eeda9c7bea5c13b310f0eaa1166a" ns2:_="" ns3:_="">
    <xsd:import namespace="230c37f9-aab7-41ad-a9af-12c93f7ee846"/>
    <xsd:import namespace="bc929132-a077-4aa4-be8e-f908af954da6"/>
    <xsd:element name="properties">
      <xsd:complexType>
        <xsd:sequence>
          <xsd:element name="documentManagement">
            <xsd:complexType>
              <xsd:all>
                <xsd:element ref="ns2:Opština" minOccurs="0"/>
                <xsd:element ref="ns3:_x0412__x0440__x0441__x0442__x0430__x0020__x043e__x0434__x043b__x0443__x043a__x0435_" minOccurs="0"/>
                <xsd:element ref="ns2:Vrsta_x0020_planova" minOccurs="0"/>
                <xsd:element ref="ns3:_x0421__x0442__x0430__x0442__x0443__x0441__x0020__x043e__x0434__x043b__x0443__x043a__x0435_" minOccurs="0"/>
                <xsd:element ref="ns3:_x0413__x043e__x0434__x0438__x043d__x0430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c37f9-aab7-41ad-a9af-12c93f7ee846" elementFormDefault="qualified">
    <xsd:import namespace="http://schemas.microsoft.com/office/2006/documentManagement/types"/>
    <xsd:import namespace="http://schemas.microsoft.com/office/infopath/2007/PartnerControls"/>
    <xsd:element name="Opština" ma:index="8" nillable="true" ma:displayName="Opština" ma:list="{23aae9f3-755e-407b-945b-d79f306848d5}" ma:internalName="Op_x0161_tina" ma:showField="Naziv_x0020_Op_x0161_tine" ma:web="230c37f9-aab7-41ad-a9af-12c93f7ee846">
      <xsd:simpleType>
        <xsd:restriction base="dms:Lookup"/>
      </xsd:simpleType>
    </xsd:element>
    <xsd:element name="Vrsta_x0020_planova" ma:index="10" nillable="true" ma:displayName="Vrsta planova" ma:list="{e74fc2aa-95ac-4b6b-a40d-a673265af5e4}" ma:internalName="Vrsta_x0020_planova" ma:showField="Vrsta_x0020_posla" ma:web="230c37f9-aab7-41ad-a9af-12c93f7ee846">
      <xsd:simpleType>
        <xsd:restriction base="dms:Lookup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929132-a077-4aa4-be8e-f908af954da6" elementFormDefault="qualified">
    <xsd:import namespace="http://schemas.microsoft.com/office/2006/documentManagement/types"/>
    <xsd:import namespace="http://schemas.microsoft.com/office/infopath/2007/PartnerControls"/>
    <xsd:element name="_x0412__x0440__x0441__x0442__x0430__x0020__x043e__x0434__x043b__x0443__x043a__x0435_" ma:index="9" nillable="true" ma:displayName="Врста одлуке" ma:format="Dropdown" ma:internalName="_x0412__x0440__x0441__x0442__x0430__x0020__x043e__x0434__x043b__x0443__x043a__x0435_">
      <xsd:simpleType>
        <xsd:restriction base="dms:Choice">
          <xsd:enumeration value="Одлука о изради"/>
          <xsd:enumeration value="Одлука о доношењу"/>
          <xsd:enumeration value="Решење о изради Извештаја о стратешкој процени утицаја"/>
        </xsd:restriction>
      </xsd:simpleType>
    </xsd:element>
    <xsd:element name="_x0421__x0442__x0430__x0442__x0443__x0441__x0020__x043e__x0434__x043b__x0443__x043a__x0435_" ma:index="11" nillable="true" ma:displayName="Статус одлуке" ma:default="Одлука у току" ma:format="Dropdown" ma:internalName="_x0421__x0442__x0430__x0442__x0443__x0441__x0020__x043e__x0434__x043b__x0443__x043a__x0435_">
      <xsd:simpleType>
        <xsd:restriction base="dms:Choice">
          <xsd:enumeration value="Одлука у току"/>
          <xsd:enumeration value="Донета Одлука"/>
        </xsd:restriction>
      </xsd:simpleType>
    </xsd:element>
    <xsd:element name="_x0413__x043e__x0434__x0438__x043d__x0430_" ma:index="12" nillable="true" ma:displayName="Година" ma:internalName="_x0413__x043e__x0434__x0438__x043d__x0430_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756006-11BB-4DB4-93D0-35C37ED4C185}">
  <ds:schemaRefs>
    <ds:schemaRef ds:uri="http://schemas.microsoft.com/office/2006/metadata/properties"/>
    <ds:schemaRef ds:uri="http://schemas.microsoft.com/office/infopath/2007/PartnerControls"/>
    <ds:schemaRef ds:uri="230c37f9-aab7-41ad-a9af-12c93f7ee846"/>
    <ds:schemaRef ds:uri="bc929132-a077-4aa4-be8e-f908af954da6"/>
  </ds:schemaRefs>
</ds:datastoreItem>
</file>

<file path=customXml/itemProps2.xml><?xml version="1.0" encoding="utf-8"?>
<ds:datastoreItem xmlns:ds="http://schemas.openxmlformats.org/officeDocument/2006/customXml" ds:itemID="{8B5107A0-8B0E-4095-9594-0A5A76D4A9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3F100B-3E2A-452E-B909-0C916E7D3F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0c37f9-aab7-41ad-a9af-12c93f7ee846"/>
    <ds:schemaRef ds:uri="bc929132-a077-4aa4-be8e-f908af954d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418</Words>
  <Characters>2388</Characters>
  <Application>Microsoft Office Word</Application>
  <DocSecurity>0</DocSecurity>
  <Lines>19</Lines>
  <Paragraphs>5</Paragraphs>
  <ScaleCrop>false</ScaleCrop>
  <Company>Zavod za urbanizam Vojvodine</Company>
  <LinksUpToDate>false</LinksUpToDate>
  <CharactersWithSpaces>2801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Теодора Томин Рутар</dc:creator>
  <cp:lastModifiedBy>a1</cp:lastModifiedBy>
  <cp:revision>4</cp:revision>
  <cp:lastPrinted>2024-02-07T12:10:00Z</cp:lastPrinted>
  <dcterms:created xsi:type="dcterms:W3CDTF">2024-02-07T10:58:00Z</dcterms:created>
  <dcterms:modified xsi:type="dcterms:W3CDTF">2024-02-08T07:32:00Z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0x010100AE91CFD338201A47A42618748F19CDDB</vt:lpwstr>
  </property>
  <property fmtid="{D5CDD505-2E9C-101B-9397-08002B2CF9AE}" pid="3" name="KSOProductBuildVer">
    <vt:lpwstr>1033-12.2.0.13431</vt:lpwstr>
  </property>
  <property fmtid="{D5CDD505-2E9C-101B-9397-08002B2CF9AE}" pid="4" name="ICV">
    <vt:lpwstr>805E8AB5AE864EC39B0FA92989420C0B_13</vt:lpwstr>
  </property>
</Properties>
</file>